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0D1F" w:rsidRDefault="00A50D1F" w:rsidP="00A50D1F">
      <w:pPr>
        <w:spacing w:beforeLines="50" w:before="163" w:afterLines="50" w:after="163"/>
        <w:jc w:val="center"/>
        <w:rPr>
          <w:rFonts w:asciiTheme="minorEastAsia" w:eastAsiaTheme="minorEastAsia" w:hAnsiTheme="minorEastAsia"/>
          <w:b/>
          <w:bCs/>
          <w:sz w:val="32"/>
          <w:szCs w:val="32"/>
        </w:rPr>
      </w:pPr>
      <w:proofErr w:type="gramStart"/>
      <w:r>
        <w:rPr>
          <w:rFonts w:ascii="方正小标宋简体" w:eastAsia="方正小标宋简体" w:hAnsiTheme="minorEastAsia" w:hint="eastAsia"/>
          <w:b/>
          <w:bCs/>
          <w:sz w:val="32"/>
          <w:szCs w:val="32"/>
        </w:rPr>
        <w:t>尚锐生物</w:t>
      </w:r>
      <w:proofErr w:type="gramEnd"/>
      <w:r w:rsidRPr="00DE56D5">
        <w:rPr>
          <w:rFonts w:ascii="方正小标宋简体" w:eastAsia="方正小标宋简体" w:hAnsiTheme="minorEastAsia" w:hint="eastAsia"/>
          <w:b/>
          <w:bCs/>
          <w:sz w:val="32"/>
          <w:szCs w:val="32"/>
        </w:rPr>
        <w:t>药品不良反应/事件报告表</w:t>
      </w:r>
    </w:p>
    <w:p w:rsidR="00A50D1F" w:rsidRDefault="00A50D1F" w:rsidP="00A50D1F">
      <w:pPr>
        <w:spacing w:line="240" w:lineRule="exact"/>
        <w:ind w:firstLineChars="100" w:firstLine="320"/>
        <w:rPr>
          <w:rFonts w:ascii="宋体"/>
          <w:b/>
          <w:bCs/>
          <w:sz w:val="16"/>
          <w:szCs w:val="16"/>
        </w:rPr>
      </w:pPr>
      <w:r w:rsidRPr="00DE56D5">
        <w:rPr>
          <w:rFonts w:ascii="方正小标宋简体" w:eastAsia="方正小标宋简体" w:hint="eastAsia"/>
          <w:noProof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448F79" wp14:editId="2040F1DF">
                <wp:simplePos x="0" y="0"/>
                <wp:positionH relativeFrom="column">
                  <wp:posOffset>-86222</wp:posOffset>
                </wp:positionH>
                <wp:positionV relativeFrom="paragraph">
                  <wp:posOffset>-387</wp:posOffset>
                </wp:positionV>
                <wp:extent cx="5621572" cy="469127"/>
                <wp:effectExtent l="0" t="0" r="17780" b="26670"/>
                <wp:wrapNone/>
                <wp:docPr id="10" name="圆角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21572" cy="469127"/>
                        </a:xfrm>
                        <a:prstGeom prst="round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50D1F" w:rsidRDefault="00A50D1F" w:rsidP="00A50D1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圆角矩形 10" o:spid="_x0000_s1026" style="position:absolute;left:0;text-align:left;margin-left:-6.8pt;margin-top:-.05pt;width:442.65pt;height:36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" filled="f" strokecolor="black [3213]">
                <v:stroke dashstyle="1 1"/>
                <v:textbox>
                  <w:txbxContent>
                    <w:p w:rsidR="00A50D1F" w:rsidRDefault="00A50D1F" w:rsidP="00A50D1F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ascii="宋体" w:hint="eastAsia"/>
          <w:b/>
          <w:bCs/>
          <w:sz w:val="16"/>
          <w:szCs w:val="16"/>
        </w:rPr>
        <w:t>填写说明：</w:t>
      </w:r>
    </w:p>
    <w:p w:rsidR="00A50D1F" w:rsidRDefault="00A50D1F" w:rsidP="00A50D1F">
      <w:pPr>
        <w:spacing w:line="240" w:lineRule="exact"/>
        <w:ind w:firstLineChars="100" w:firstLine="161"/>
        <w:rPr>
          <w:rFonts w:ascii="宋体"/>
          <w:b/>
          <w:bCs/>
          <w:sz w:val="16"/>
          <w:szCs w:val="16"/>
        </w:rPr>
      </w:pPr>
      <w:r>
        <w:rPr>
          <w:rFonts w:ascii="宋体" w:hint="eastAsia"/>
          <w:b/>
          <w:bCs/>
          <w:sz w:val="16"/>
          <w:szCs w:val="16"/>
        </w:rPr>
        <w:t>1. 最早获知日期可填在备注中；</w:t>
      </w:r>
    </w:p>
    <w:p w:rsidR="00A50D1F" w:rsidRDefault="00A50D1F" w:rsidP="00A50D1F">
      <w:pPr>
        <w:spacing w:line="240" w:lineRule="exact"/>
        <w:ind w:firstLineChars="100" w:firstLine="161"/>
        <w:rPr>
          <w:rFonts w:ascii="宋体"/>
          <w:b/>
          <w:bCs/>
          <w:sz w:val="16"/>
          <w:szCs w:val="16"/>
        </w:rPr>
      </w:pPr>
      <w:r>
        <w:rPr>
          <w:rFonts w:ascii="宋体" w:hint="eastAsia"/>
          <w:b/>
          <w:bCs/>
          <w:sz w:val="16"/>
          <w:szCs w:val="16"/>
        </w:rPr>
        <w:t>2. 红色带星号为必填字段，如无法获知填不详；</w:t>
      </w:r>
    </w:p>
    <w:p w:rsidR="00A50D1F" w:rsidRDefault="00A50D1F" w:rsidP="00A50D1F">
      <w:pPr>
        <w:spacing w:line="240" w:lineRule="exact"/>
      </w:pPr>
      <w:r>
        <w:rPr>
          <w:rFonts w:ascii="宋体" w:hint="eastAsia"/>
          <w:b/>
          <w:bCs/>
          <w:sz w:val="16"/>
          <w:szCs w:val="16"/>
        </w:rPr>
        <w:t xml:space="preserve">　</w:t>
      </w:r>
    </w:p>
    <w:p w:rsidR="00A50D1F" w:rsidRDefault="00A50D1F" w:rsidP="00A50D1F">
      <w:pPr>
        <w:spacing w:line="240" w:lineRule="exact"/>
        <w:ind w:firstLineChars="100" w:firstLine="180"/>
        <w:rPr>
          <w:rFonts w:ascii="宋体"/>
          <w:sz w:val="18"/>
          <w:szCs w:val="18"/>
        </w:rPr>
      </w:pPr>
    </w:p>
    <w:tbl>
      <w:tblPr>
        <w:tblpPr w:leftFromText="180" w:rightFromText="180" w:vertAnchor="page" w:horzAnchor="margin" w:tblpXSpec="center" w:tblpY="4296"/>
        <w:tblW w:w="100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4"/>
        <w:gridCol w:w="594"/>
        <w:gridCol w:w="184"/>
        <w:gridCol w:w="70"/>
        <w:gridCol w:w="339"/>
        <w:gridCol w:w="443"/>
        <w:gridCol w:w="546"/>
        <w:gridCol w:w="306"/>
        <w:gridCol w:w="1297"/>
        <w:gridCol w:w="206"/>
        <w:gridCol w:w="546"/>
        <w:gridCol w:w="590"/>
        <w:gridCol w:w="206"/>
        <w:gridCol w:w="431"/>
        <w:gridCol w:w="1462"/>
        <w:gridCol w:w="8"/>
        <w:gridCol w:w="1480"/>
        <w:gridCol w:w="922"/>
      </w:tblGrid>
      <w:tr w:rsidR="00A50D1F" w:rsidTr="00A50D1F">
        <w:trPr>
          <w:trHeight w:hRule="exact" w:val="688"/>
        </w:trPr>
        <w:tc>
          <w:tcPr>
            <w:tcW w:w="1172" w:type="dxa"/>
            <w:gridSpan w:val="3"/>
            <w:vAlign w:val="center"/>
          </w:tcPr>
          <w:p w:rsidR="00A50D1F" w:rsidRDefault="00A50D1F" w:rsidP="00A50D1F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患者姓名</w:t>
            </w:r>
            <w:r>
              <w:rPr>
                <w:rFonts w:ascii="宋体" w:hint="eastAsia"/>
                <w:color w:val="FF0000"/>
                <w:sz w:val="18"/>
                <w:szCs w:val="18"/>
                <w:vertAlign w:val="superscript"/>
              </w:rPr>
              <w:t>*</w:t>
            </w:r>
            <w:r>
              <w:rPr>
                <w:rFonts w:hint="eastAsia"/>
                <w:sz w:val="18"/>
                <w:szCs w:val="18"/>
              </w:rPr>
              <w:t>：</w:t>
            </w:r>
          </w:p>
        </w:tc>
        <w:tc>
          <w:tcPr>
            <w:tcW w:w="1398" w:type="dxa"/>
            <w:gridSpan w:val="4"/>
            <w:vAlign w:val="center"/>
          </w:tcPr>
          <w:p w:rsidR="00A50D1F" w:rsidRDefault="00A50D1F" w:rsidP="00A50D1F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性别</w:t>
            </w:r>
            <w:r>
              <w:rPr>
                <w:sz w:val="18"/>
                <w:szCs w:val="18"/>
              </w:rPr>
              <w:t>：</w:t>
            </w:r>
            <w:r>
              <w:rPr>
                <w:rFonts w:hint="eastAsia"/>
                <w:sz w:val="18"/>
                <w:szCs w:val="18"/>
              </w:rPr>
              <w:t>男</w:t>
            </w:r>
            <w:r>
              <w:rPr>
                <w:rFonts w:ascii="Segoe UI Emoji" w:hAnsi="Segoe UI Emoji" w:cs="Segoe UI Emoji" w:hint="eastAsia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>女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</w:p>
        </w:tc>
        <w:tc>
          <w:tcPr>
            <w:tcW w:w="2355" w:type="dxa"/>
            <w:gridSpan w:val="4"/>
            <w:vAlign w:val="center"/>
          </w:tcPr>
          <w:p w:rsidR="00A50D1F" w:rsidRDefault="00A50D1F" w:rsidP="00A50D1F">
            <w:pPr>
              <w:ind w:left="360" w:hangingChars="200" w:hanging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出生日期</w:t>
            </w:r>
            <w:r>
              <w:rPr>
                <w:rFonts w:ascii="宋体" w:hint="eastAsia"/>
                <w:color w:val="FF0000"/>
                <w:sz w:val="18"/>
                <w:szCs w:val="18"/>
                <w:vertAlign w:val="superscript"/>
              </w:rPr>
              <w:t>*</w:t>
            </w:r>
            <w:r>
              <w:rPr>
                <w:sz w:val="18"/>
                <w:szCs w:val="18"/>
              </w:rPr>
              <w:t>：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>月</w:t>
            </w:r>
            <w:r>
              <w:rPr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>日</w:t>
            </w:r>
          </w:p>
          <w:p w:rsidR="00A50D1F" w:rsidRDefault="00A50D1F" w:rsidP="00A50D1F">
            <w:pPr>
              <w:ind w:left="360" w:hangingChars="200" w:hanging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或年龄：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</w:p>
        </w:tc>
        <w:tc>
          <w:tcPr>
            <w:tcW w:w="1227" w:type="dxa"/>
            <w:gridSpan w:val="3"/>
            <w:vAlign w:val="center"/>
          </w:tcPr>
          <w:p w:rsidR="00A50D1F" w:rsidRDefault="00A50D1F" w:rsidP="00A50D1F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民族：</w:t>
            </w:r>
          </w:p>
        </w:tc>
        <w:tc>
          <w:tcPr>
            <w:tcW w:w="1470" w:type="dxa"/>
            <w:gridSpan w:val="2"/>
            <w:vAlign w:val="center"/>
          </w:tcPr>
          <w:p w:rsidR="00A50D1F" w:rsidRDefault="00A50D1F" w:rsidP="00A50D1F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体重（</w:t>
            </w:r>
            <w:r>
              <w:rPr>
                <w:rFonts w:hint="eastAsia"/>
                <w:sz w:val="18"/>
                <w:szCs w:val="18"/>
              </w:rPr>
              <w:t>kg</w:t>
            </w:r>
            <w:r>
              <w:rPr>
                <w:rFonts w:hint="eastAsia"/>
                <w:sz w:val="18"/>
                <w:szCs w:val="18"/>
              </w:rPr>
              <w:t>）：</w:t>
            </w:r>
          </w:p>
        </w:tc>
        <w:tc>
          <w:tcPr>
            <w:tcW w:w="2402" w:type="dxa"/>
            <w:gridSpan w:val="2"/>
            <w:vAlign w:val="center"/>
          </w:tcPr>
          <w:p w:rsidR="00A50D1F" w:rsidRDefault="00A50D1F" w:rsidP="00A50D1F"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联系方式：</w:t>
            </w:r>
          </w:p>
        </w:tc>
      </w:tr>
      <w:tr w:rsidR="00A50D1F" w:rsidTr="00A50D1F">
        <w:trPr>
          <w:trHeight w:val="529"/>
        </w:trPr>
        <w:tc>
          <w:tcPr>
            <w:tcW w:w="2024" w:type="dxa"/>
            <w:gridSpan w:val="6"/>
          </w:tcPr>
          <w:p w:rsidR="00A50D1F" w:rsidRDefault="00A50D1F" w:rsidP="00A50D1F">
            <w:pPr>
              <w:rPr>
                <w:rFonts w:ascii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原患疾病</w:t>
            </w:r>
            <w:r>
              <w:rPr>
                <w:rFonts w:ascii="宋体" w:hint="eastAsia"/>
                <w:color w:val="FF0000"/>
                <w:sz w:val="18"/>
                <w:szCs w:val="18"/>
                <w:vertAlign w:val="superscript"/>
              </w:rPr>
              <w:t>*</w:t>
            </w:r>
            <w:r>
              <w:rPr>
                <w:rFonts w:hint="eastAsia"/>
                <w:sz w:val="18"/>
                <w:szCs w:val="18"/>
              </w:rPr>
              <w:t>：</w:t>
            </w:r>
          </w:p>
        </w:tc>
        <w:tc>
          <w:tcPr>
            <w:tcW w:w="2901" w:type="dxa"/>
            <w:gridSpan w:val="5"/>
            <w:vAlign w:val="center"/>
          </w:tcPr>
          <w:p w:rsidR="00A50D1F" w:rsidRDefault="00A50D1F" w:rsidP="00A50D1F">
            <w:pPr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 xml:space="preserve">医院名称： </w:t>
            </w:r>
          </w:p>
          <w:p w:rsidR="00A50D1F" w:rsidRDefault="00A50D1F" w:rsidP="00A50D1F">
            <w:pPr>
              <w:rPr>
                <w:rFonts w:ascii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病历号</w:t>
            </w:r>
            <w:r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门诊号：</w:t>
            </w:r>
          </w:p>
        </w:tc>
        <w:tc>
          <w:tcPr>
            <w:tcW w:w="5099" w:type="dxa"/>
            <w:gridSpan w:val="7"/>
            <w:vAlign w:val="center"/>
          </w:tcPr>
          <w:p w:rsidR="00A50D1F" w:rsidRDefault="00A50D1F" w:rsidP="00A50D1F">
            <w:pPr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color w:val="FF0000"/>
                <w:sz w:val="18"/>
                <w:szCs w:val="18"/>
                <w:vertAlign w:val="superscript"/>
              </w:rPr>
              <w:t>*</w:t>
            </w:r>
            <w:r>
              <w:rPr>
                <w:rFonts w:hint="eastAsia"/>
                <w:sz w:val="18"/>
                <w:szCs w:val="18"/>
              </w:rPr>
              <w:t>既往药品不良反应</w:t>
            </w:r>
            <w:r>
              <w:rPr>
                <w:rFonts w:hint="eastAsia"/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事件</w:t>
            </w:r>
            <w:r>
              <w:rPr>
                <w:sz w:val="18"/>
                <w:szCs w:val="18"/>
              </w:rPr>
              <w:t>：</w:t>
            </w:r>
            <w:r>
              <w:rPr>
                <w:rFonts w:hint="eastAsia"/>
                <w:sz w:val="18"/>
                <w:szCs w:val="18"/>
              </w:rPr>
              <w:t>有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/>
                <w:sz w:val="18"/>
                <w:szCs w:val="18"/>
              </w:rPr>
              <w:t>无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不详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</w:p>
          <w:p w:rsidR="00A50D1F" w:rsidRDefault="00A50D1F" w:rsidP="00A50D1F">
            <w:pPr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color w:val="FF0000"/>
                <w:sz w:val="18"/>
                <w:szCs w:val="18"/>
                <w:vertAlign w:val="superscript"/>
              </w:rPr>
              <w:t>*</w:t>
            </w:r>
            <w:r>
              <w:rPr>
                <w:rFonts w:hint="eastAsia"/>
                <w:sz w:val="18"/>
                <w:szCs w:val="18"/>
              </w:rPr>
              <w:t>家族药品不良反</w:t>
            </w:r>
            <w:r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0" allowOverlap="1" wp14:anchorId="1216E70C" wp14:editId="13AA65E5">
                      <wp:simplePos x="0" y="0"/>
                      <wp:positionH relativeFrom="column">
                        <wp:posOffset>7600950</wp:posOffset>
                      </wp:positionH>
                      <wp:positionV relativeFrom="paragraph">
                        <wp:posOffset>99060</wp:posOffset>
                      </wp:positionV>
                      <wp:extent cx="0" cy="396240"/>
                      <wp:effectExtent l="4445" t="0" r="8255" b="10160"/>
                      <wp:wrapNone/>
                      <wp:docPr id="11" name="直接连接符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396240"/>
                              </a:xfrm>
                              <a:prstGeom prst="line">
                                <a:avLst/>
                              </a:prstGeom>
                              <a:ln w="317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接连接符 11" o:spid="_x0000_s1026" style="position:absolute;left:0;text-align:lef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98.5pt,7.8pt" to="598.5pt,3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" o:allowincell="f" strokeweight=".25pt"/>
                  </w:pict>
                </mc:Fallback>
              </mc:AlternateContent>
            </w:r>
            <w:r>
              <w:rPr>
                <w:rFonts w:hint="eastAsia"/>
                <w:sz w:val="18"/>
                <w:szCs w:val="18"/>
              </w:rPr>
              <w:t>应</w:t>
            </w:r>
            <w:r>
              <w:rPr>
                <w:rFonts w:hint="eastAsia"/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事件</w:t>
            </w:r>
            <w:r>
              <w:rPr>
                <w:sz w:val="18"/>
                <w:szCs w:val="18"/>
              </w:rPr>
              <w:t>：</w:t>
            </w:r>
            <w:r>
              <w:rPr>
                <w:rFonts w:hint="eastAsia"/>
                <w:sz w:val="18"/>
                <w:szCs w:val="18"/>
              </w:rPr>
              <w:t>有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  <w:r>
              <w:rPr>
                <w:rFonts w:ascii="宋体" w:hint="eastAsia"/>
                <w:sz w:val="18"/>
                <w:szCs w:val="18"/>
                <w:u w:val="single"/>
              </w:rPr>
              <w:t xml:space="preserve">       </w:t>
            </w:r>
            <w:r>
              <w:rPr>
                <w:rFonts w:hint="eastAsia"/>
                <w:sz w:val="18"/>
                <w:szCs w:val="18"/>
              </w:rPr>
              <w:t>无</w:t>
            </w:r>
            <w:r>
              <w:rPr>
                <w:rFonts w:ascii="宋体" w:hint="eastAsia"/>
                <w:sz w:val="18"/>
                <w:szCs w:val="18"/>
              </w:rPr>
              <w:t xml:space="preserve">□ </w:t>
            </w:r>
            <w:r>
              <w:rPr>
                <w:rFonts w:hint="eastAsia"/>
                <w:sz w:val="18"/>
                <w:szCs w:val="18"/>
              </w:rPr>
              <w:t>不详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</w:p>
        </w:tc>
      </w:tr>
      <w:tr w:rsidR="00A50D1F" w:rsidTr="00A50D1F">
        <w:trPr>
          <w:trHeight w:val="299"/>
        </w:trPr>
        <w:tc>
          <w:tcPr>
            <w:tcW w:w="10024" w:type="dxa"/>
            <w:gridSpan w:val="18"/>
            <w:vAlign w:val="center"/>
          </w:tcPr>
          <w:p w:rsidR="00A50D1F" w:rsidRDefault="00A50D1F" w:rsidP="00A50D1F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相关重要信息：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>吸烟史</w:t>
            </w:r>
            <w:r>
              <w:rPr>
                <w:rFonts w:ascii="宋体" w:hint="eastAsia"/>
                <w:color w:val="000000"/>
                <w:sz w:val="18"/>
                <w:szCs w:val="18"/>
              </w:rPr>
              <w:t>□  饮酒史□  妊娠期□  肝病史□  肾病史□  过敏史□</w:t>
            </w:r>
            <w:r>
              <w:rPr>
                <w:rFonts w:hint="eastAsia"/>
                <w:color w:val="000000"/>
                <w:sz w:val="18"/>
                <w:szCs w:val="18"/>
                <w:u w:val="single"/>
              </w:rPr>
              <w:t xml:space="preserve">          </w:t>
            </w:r>
            <w:r>
              <w:rPr>
                <w:rFonts w:hint="eastAsia"/>
                <w:color w:val="000000"/>
                <w:sz w:val="18"/>
                <w:szCs w:val="18"/>
              </w:rPr>
              <w:t>其他</w:t>
            </w:r>
            <w:r>
              <w:rPr>
                <w:rFonts w:ascii="宋体" w:hint="eastAsia"/>
                <w:color w:val="000000"/>
                <w:sz w:val="18"/>
                <w:szCs w:val="18"/>
              </w:rPr>
              <w:t>□</w:t>
            </w:r>
            <w:r>
              <w:rPr>
                <w:rFonts w:hint="eastAsia"/>
                <w:color w:val="000000"/>
                <w:sz w:val="18"/>
                <w:szCs w:val="18"/>
                <w:u w:val="single"/>
              </w:rPr>
              <w:t xml:space="preserve">             </w:t>
            </w:r>
          </w:p>
        </w:tc>
      </w:tr>
      <w:tr w:rsidR="00A50D1F" w:rsidTr="00A50D1F">
        <w:trPr>
          <w:trHeight w:val="467"/>
        </w:trPr>
        <w:tc>
          <w:tcPr>
            <w:tcW w:w="394" w:type="dxa"/>
            <w:vAlign w:val="center"/>
          </w:tcPr>
          <w:p w:rsidR="00A50D1F" w:rsidRDefault="00A50D1F" w:rsidP="00A50D1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药品</w:t>
            </w:r>
          </w:p>
        </w:tc>
        <w:tc>
          <w:tcPr>
            <w:tcW w:w="594" w:type="dxa"/>
            <w:vAlign w:val="center"/>
          </w:tcPr>
          <w:p w:rsidR="00A50D1F" w:rsidRDefault="00A50D1F" w:rsidP="00A50D1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批准文号</w:t>
            </w:r>
          </w:p>
        </w:tc>
        <w:tc>
          <w:tcPr>
            <w:tcW w:w="593" w:type="dxa"/>
            <w:gridSpan w:val="3"/>
            <w:vAlign w:val="center"/>
          </w:tcPr>
          <w:p w:rsidR="00A50D1F" w:rsidRDefault="00A50D1F" w:rsidP="00A50D1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商品名称</w:t>
            </w:r>
          </w:p>
        </w:tc>
        <w:tc>
          <w:tcPr>
            <w:tcW w:w="1295" w:type="dxa"/>
            <w:gridSpan w:val="3"/>
            <w:vAlign w:val="center"/>
          </w:tcPr>
          <w:p w:rsidR="00A50D1F" w:rsidRDefault="00A50D1F" w:rsidP="00A50D1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通用名称</w:t>
            </w:r>
          </w:p>
          <w:p w:rsidR="00A50D1F" w:rsidRDefault="00A50D1F" w:rsidP="00A50D1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（含剂型）</w:t>
            </w:r>
          </w:p>
        </w:tc>
        <w:tc>
          <w:tcPr>
            <w:tcW w:w="2049" w:type="dxa"/>
            <w:gridSpan w:val="3"/>
            <w:vAlign w:val="center"/>
          </w:tcPr>
          <w:p w:rsidR="00A50D1F" w:rsidRDefault="00A50D1F" w:rsidP="00A50D1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生产厂家</w:t>
            </w:r>
          </w:p>
        </w:tc>
        <w:tc>
          <w:tcPr>
            <w:tcW w:w="796" w:type="dxa"/>
            <w:gridSpan w:val="2"/>
            <w:vAlign w:val="center"/>
          </w:tcPr>
          <w:p w:rsidR="00A50D1F" w:rsidRDefault="00A50D1F" w:rsidP="00A50D1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生产批号</w:t>
            </w:r>
          </w:p>
        </w:tc>
        <w:tc>
          <w:tcPr>
            <w:tcW w:w="1893" w:type="dxa"/>
            <w:gridSpan w:val="2"/>
            <w:vAlign w:val="center"/>
          </w:tcPr>
          <w:p w:rsidR="00A50D1F" w:rsidRDefault="00A50D1F" w:rsidP="00A50D1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用法用量</w:t>
            </w:r>
          </w:p>
          <w:p w:rsidR="00A50D1F" w:rsidRDefault="00A50D1F" w:rsidP="00A50D1F">
            <w:pPr>
              <w:jc w:val="center"/>
              <w:rPr>
                <w:sz w:val="15"/>
                <w:szCs w:val="15"/>
                <w:highlight w:val="yellow"/>
              </w:rPr>
            </w:pPr>
            <w:r>
              <w:rPr>
                <w:rFonts w:hint="eastAsia"/>
                <w:sz w:val="15"/>
                <w:szCs w:val="15"/>
              </w:rPr>
              <w:t>（次剂量、途径、日次数）</w:t>
            </w:r>
          </w:p>
        </w:tc>
        <w:tc>
          <w:tcPr>
            <w:tcW w:w="1488" w:type="dxa"/>
            <w:gridSpan w:val="2"/>
            <w:vAlign w:val="center"/>
          </w:tcPr>
          <w:p w:rsidR="00A50D1F" w:rsidRDefault="00A50D1F" w:rsidP="00A50D1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用药起止时间</w:t>
            </w:r>
          </w:p>
        </w:tc>
        <w:tc>
          <w:tcPr>
            <w:tcW w:w="922" w:type="dxa"/>
            <w:vAlign w:val="center"/>
          </w:tcPr>
          <w:p w:rsidR="00A50D1F" w:rsidRDefault="00A50D1F" w:rsidP="00A50D1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用药原因</w:t>
            </w:r>
          </w:p>
        </w:tc>
      </w:tr>
      <w:tr w:rsidR="00A50D1F" w:rsidTr="00A50D1F">
        <w:trPr>
          <w:trHeight w:val="508"/>
        </w:trPr>
        <w:tc>
          <w:tcPr>
            <w:tcW w:w="394" w:type="dxa"/>
            <w:vMerge w:val="restart"/>
            <w:vAlign w:val="center"/>
          </w:tcPr>
          <w:p w:rsidR="00A50D1F" w:rsidRDefault="00A50D1F" w:rsidP="00A50D1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怀疑药品</w:t>
            </w:r>
            <w:r>
              <w:rPr>
                <w:rFonts w:ascii="宋体" w:hint="eastAsia"/>
                <w:color w:val="FF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94" w:type="dxa"/>
            <w:vAlign w:val="center"/>
          </w:tcPr>
          <w:p w:rsidR="00A50D1F" w:rsidRDefault="00A50D1F" w:rsidP="00A50D1F"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593" w:type="dxa"/>
            <w:gridSpan w:val="3"/>
            <w:vAlign w:val="center"/>
          </w:tcPr>
          <w:p w:rsidR="00A50D1F" w:rsidRDefault="00A50D1F" w:rsidP="00A50D1F"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1295" w:type="dxa"/>
            <w:gridSpan w:val="3"/>
            <w:vAlign w:val="center"/>
          </w:tcPr>
          <w:p w:rsidR="00A50D1F" w:rsidRDefault="00A50D1F" w:rsidP="00A50D1F">
            <w:pPr>
              <w:rPr>
                <w:sz w:val="18"/>
                <w:szCs w:val="18"/>
              </w:rPr>
            </w:pPr>
          </w:p>
        </w:tc>
        <w:tc>
          <w:tcPr>
            <w:tcW w:w="2049" w:type="dxa"/>
            <w:gridSpan w:val="3"/>
            <w:vAlign w:val="center"/>
          </w:tcPr>
          <w:p w:rsidR="00A50D1F" w:rsidRDefault="00A50D1F" w:rsidP="00A50D1F">
            <w:pPr>
              <w:rPr>
                <w:sz w:val="18"/>
                <w:szCs w:val="18"/>
              </w:rPr>
            </w:pPr>
          </w:p>
        </w:tc>
        <w:tc>
          <w:tcPr>
            <w:tcW w:w="796" w:type="dxa"/>
            <w:gridSpan w:val="2"/>
            <w:vAlign w:val="center"/>
          </w:tcPr>
          <w:p w:rsidR="00A50D1F" w:rsidRDefault="00A50D1F" w:rsidP="00A50D1F">
            <w:pPr>
              <w:rPr>
                <w:sz w:val="18"/>
                <w:szCs w:val="18"/>
              </w:rPr>
            </w:pPr>
          </w:p>
        </w:tc>
        <w:tc>
          <w:tcPr>
            <w:tcW w:w="1893" w:type="dxa"/>
            <w:gridSpan w:val="2"/>
            <w:vAlign w:val="center"/>
          </w:tcPr>
          <w:p w:rsidR="00A50D1F" w:rsidRDefault="00A50D1F" w:rsidP="00A50D1F">
            <w:pPr>
              <w:rPr>
                <w:sz w:val="18"/>
                <w:szCs w:val="18"/>
              </w:rPr>
            </w:pPr>
          </w:p>
        </w:tc>
        <w:tc>
          <w:tcPr>
            <w:tcW w:w="1488" w:type="dxa"/>
            <w:gridSpan w:val="2"/>
            <w:vAlign w:val="center"/>
          </w:tcPr>
          <w:p w:rsidR="00A50D1F" w:rsidRDefault="00A50D1F" w:rsidP="00A50D1F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Align w:val="center"/>
          </w:tcPr>
          <w:p w:rsidR="00A50D1F" w:rsidRDefault="00A50D1F" w:rsidP="00A50D1F">
            <w:pPr>
              <w:rPr>
                <w:b/>
                <w:color w:val="FF0000"/>
                <w:sz w:val="18"/>
                <w:szCs w:val="18"/>
              </w:rPr>
            </w:pPr>
          </w:p>
        </w:tc>
      </w:tr>
      <w:tr w:rsidR="00A50D1F" w:rsidTr="00A50D1F">
        <w:trPr>
          <w:trHeight w:val="592"/>
        </w:trPr>
        <w:tc>
          <w:tcPr>
            <w:tcW w:w="394" w:type="dxa"/>
            <w:vMerge/>
            <w:vAlign w:val="center"/>
          </w:tcPr>
          <w:p w:rsidR="00A50D1F" w:rsidRDefault="00A50D1F" w:rsidP="00A50D1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A50D1F" w:rsidRDefault="00A50D1F" w:rsidP="00A50D1F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gridSpan w:val="3"/>
            <w:vAlign w:val="center"/>
          </w:tcPr>
          <w:p w:rsidR="00A50D1F" w:rsidRDefault="00A50D1F" w:rsidP="00A50D1F">
            <w:pPr>
              <w:rPr>
                <w:sz w:val="18"/>
                <w:szCs w:val="18"/>
              </w:rPr>
            </w:pPr>
          </w:p>
        </w:tc>
        <w:tc>
          <w:tcPr>
            <w:tcW w:w="1295" w:type="dxa"/>
            <w:gridSpan w:val="3"/>
            <w:vAlign w:val="center"/>
          </w:tcPr>
          <w:p w:rsidR="00A50D1F" w:rsidRDefault="00A50D1F" w:rsidP="00A50D1F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049" w:type="dxa"/>
            <w:gridSpan w:val="3"/>
            <w:vAlign w:val="center"/>
          </w:tcPr>
          <w:p w:rsidR="00A50D1F" w:rsidRDefault="00A50D1F" w:rsidP="00A50D1F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96" w:type="dxa"/>
            <w:gridSpan w:val="2"/>
            <w:vAlign w:val="center"/>
          </w:tcPr>
          <w:p w:rsidR="00A50D1F" w:rsidRDefault="00A50D1F" w:rsidP="00A50D1F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893" w:type="dxa"/>
            <w:gridSpan w:val="2"/>
            <w:vAlign w:val="center"/>
          </w:tcPr>
          <w:p w:rsidR="00A50D1F" w:rsidRDefault="00A50D1F" w:rsidP="00A50D1F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488" w:type="dxa"/>
            <w:gridSpan w:val="2"/>
            <w:vAlign w:val="center"/>
          </w:tcPr>
          <w:p w:rsidR="00A50D1F" w:rsidRDefault="00A50D1F" w:rsidP="00A50D1F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922" w:type="dxa"/>
            <w:vAlign w:val="center"/>
          </w:tcPr>
          <w:p w:rsidR="00A50D1F" w:rsidRDefault="00A50D1F" w:rsidP="00A50D1F">
            <w:pPr>
              <w:jc w:val="left"/>
              <w:rPr>
                <w:b/>
                <w:color w:val="FF0000"/>
                <w:sz w:val="18"/>
                <w:szCs w:val="18"/>
              </w:rPr>
            </w:pPr>
          </w:p>
        </w:tc>
      </w:tr>
      <w:tr w:rsidR="00A50D1F" w:rsidTr="00A50D1F">
        <w:trPr>
          <w:trHeight w:val="496"/>
        </w:trPr>
        <w:tc>
          <w:tcPr>
            <w:tcW w:w="394" w:type="dxa"/>
            <w:vMerge/>
            <w:vAlign w:val="center"/>
          </w:tcPr>
          <w:p w:rsidR="00A50D1F" w:rsidRDefault="00A50D1F" w:rsidP="00A50D1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A50D1F" w:rsidRDefault="00A50D1F" w:rsidP="00A50D1F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gridSpan w:val="3"/>
            <w:vAlign w:val="center"/>
          </w:tcPr>
          <w:p w:rsidR="00A50D1F" w:rsidRDefault="00A50D1F" w:rsidP="00A50D1F">
            <w:pPr>
              <w:rPr>
                <w:sz w:val="18"/>
                <w:szCs w:val="18"/>
              </w:rPr>
            </w:pPr>
          </w:p>
        </w:tc>
        <w:tc>
          <w:tcPr>
            <w:tcW w:w="1295" w:type="dxa"/>
            <w:gridSpan w:val="3"/>
            <w:vAlign w:val="center"/>
          </w:tcPr>
          <w:p w:rsidR="00A50D1F" w:rsidRDefault="00A50D1F" w:rsidP="00A50D1F"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2049" w:type="dxa"/>
            <w:gridSpan w:val="3"/>
            <w:vAlign w:val="center"/>
          </w:tcPr>
          <w:p w:rsidR="00A50D1F" w:rsidRDefault="00A50D1F" w:rsidP="00A50D1F"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796" w:type="dxa"/>
            <w:gridSpan w:val="2"/>
            <w:vAlign w:val="center"/>
          </w:tcPr>
          <w:p w:rsidR="00A50D1F" w:rsidRDefault="00A50D1F" w:rsidP="00A50D1F"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1893" w:type="dxa"/>
            <w:gridSpan w:val="2"/>
            <w:vAlign w:val="center"/>
          </w:tcPr>
          <w:p w:rsidR="00A50D1F" w:rsidRDefault="00A50D1F" w:rsidP="00A50D1F"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1488" w:type="dxa"/>
            <w:gridSpan w:val="2"/>
            <w:vAlign w:val="center"/>
          </w:tcPr>
          <w:p w:rsidR="00A50D1F" w:rsidRDefault="00A50D1F" w:rsidP="00A50D1F"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922" w:type="dxa"/>
            <w:vAlign w:val="center"/>
          </w:tcPr>
          <w:p w:rsidR="00A50D1F" w:rsidRDefault="00A50D1F" w:rsidP="00A50D1F">
            <w:pPr>
              <w:widowControl/>
              <w:jc w:val="left"/>
              <w:rPr>
                <w:b/>
                <w:color w:val="FF0000"/>
                <w:sz w:val="18"/>
                <w:szCs w:val="18"/>
              </w:rPr>
            </w:pPr>
          </w:p>
        </w:tc>
      </w:tr>
      <w:tr w:rsidR="00A50D1F" w:rsidTr="00A50D1F">
        <w:trPr>
          <w:trHeight w:val="455"/>
        </w:trPr>
        <w:tc>
          <w:tcPr>
            <w:tcW w:w="394" w:type="dxa"/>
            <w:vMerge w:val="restart"/>
            <w:vAlign w:val="center"/>
          </w:tcPr>
          <w:p w:rsidR="00A50D1F" w:rsidRDefault="00A50D1F" w:rsidP="00A50D1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并用药</w:t>
            </w:r>
          </w:p>
          <w:p w:rsidR="00A50D1F" w:rsidRDefault="00A50D1F" w:rsidP="00A50D1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品</w:t>
            </w:r>
          </w:p>
        </w:tc>
        <w:tc>
          <w:tcPr>
            <w:tcW w:w="594" w:type="dxa"/>
            <w:vAlign w:val="center"/>
          </w:tcPr>
          <w:p w:rsidR="00A50D1F" w:rsidRDefault="00A50D1F" w:rsidP="00A50D1F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gridSpan w:val="3"/>
            <w:vAlign w:val="center"/>
          </w:tcPr>
          <w:p w:rsidR="00A50D1F" w:rsidRDefault="00A50D1F" w:rsidP="00A50D1F">
            <w:pPr>
              <w:rPr>
                <w:sz w:val="18"/>
                <w:szCs w:val="18"/>
              </w:rPr>
            </w:pPr>
          </w:p>
        </w:tc>
        <w:tc>
          <w:tcPr>
            <w:tcW w:w="1295" w:type="dxa"/>
            <w:gridSpan w:val="3"/>
            <w:vAlign w:val="center"/>
          </w:tcPr>
          <w:p w:rsidR="00A50D1F" w:rsidRDefault="00A50D1F" w:rsidP="00A50D1F">
            <w:pPr>
              <w:rPr>
                <w:sz w:val="18"/>
                <w:szCs w:val="18"/>
              </w:rPr>
            </w:pPr>
          </w:p>
        </w:tc>
        <w:tc>
          <w:tcPr>
            <w:tcW w:w="2049" w:type="dxa"/>
            <w:gridSpan w:val="3"/>
            <w:vAlign w:val="center"/>
          </w:tcPr>
          <w:p w:rsidR="00A50D1F" w:rsidRDefault="00A50D1F" w:rsidP="00A50D1F">
            <w:pPr>
              <w:rPr>
                <w:sz w:val="18"/>
                <w:szCs w:val="18"/>
              </w:rPr>
            </w:pPr>
          </w:p>
        </w:tc>
        <w:tc>
          <w:tcPr>
            <w:tcW w:w="796" w:type="dxa"/>
            <w:gridSpan w:val="2"/>
            <w:vAlign w:val="center"/>
          </w:tcPr>
          <w:p w:rsidR="00A50D1F" w:rsidRDefault="00A50D1F" w:rsidP="00A50D1F">
            <w:pPr>
              <w:rPr>
                <w:sz w:val="18"/>
                <w:szCs w:val="18"/>
              </w:rPr>
            </w:pPr>
          </w:p>
        </w:tc>
        <w:tc>
          <w:tcPr>
            <w:tcW w:w="1893" w:type="dxa"/>
            <w:gridSpan w:val="2"/>
            <w:vAlign w:val="center"/>
          </w:tcPr>
          <w:p w:rsidR="00A50D1F" w:rsidRDefault="00A50D1F" w:rsidP="00A50D1F">
            <w:pPr>
              <w:rPr>
                <w:sz w:val="18"/>
                <w:szCs w:val="18"/>
              </w:rPr>
            </w:pPr>
          </w:p>
        </w:tc>
        <w:tc>
          <w:tcPr>
            <w:tcW w:w="1488" w:type="dxa"/>
            <w:gridSpan w:val="2"/>
            <w:vAlign w:val="center"/>
          </w:tcPr>
          <w:p w:rsidR="00A50D1F" w:rsidRDefault="00A50D1F" w:rsidP="00A50D1F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Align w:val="center"/>
          </w:tcPr>
          <w:p w:rsidR="00A50D1F" w:rsidRDefault="00A50D1F" w:rsidP="00A50D1F">
            <w:pPr>
              <w:rPr>
                <w:b/>
                <w:sz w:val="18"/>
                <w:szCs w:val="18"/>
              </w:rPr>
            </w:pPr>
          </w:p>
        </w:tc>
      </w:tr>
      <w:tr w:rsidR="00A50D1F" w:rsidTr="00A50D1F">
        <w:trPr>
          <w:trHeight w:val="455"/>
        </w:trPr>
        <w:tc>
          <w:tcPr>
            <w:tcW w:w="394" w:type="dxa"/>
            <w:vMerge/>
            <w:vAlign w:val="center"/>
          </w:tcPr>
          <w:p w:rsidR="00A50D1F" w:rsidRDefault="00A50D1F" w:rsidP="00A50D1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A50D1F" w:rsidRDefault="00A50D1F" w:rsidP="00A50D1F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gridSpan w:val="3"/>
            <w:vAlign w:val="center"/>
          </w:tcPr>
          <w:p w:rsidR="00A50D1F" w:rsidRDefault="00A50D1F" w:rsidP="00A50D1F">
            <w:pPr>
              <w:rPr>
                <w:sz w:val="18"/>
                <w:szCs w:val="18"/>
              </w:rPr>
            </w:pPr>
          </w:p>
        </w:tc>
        <w:tc>
          <w:tcPr>
            <w:tcW w:w="1295" w:type="dxa"/>
            <w:gridSpan w:val="3"/>
            <w:vAlign w:val="center"/>
          </w:tcPr>
          <w:p w:rsidR="00A50D1F" w:rsidRDefault="00A50D1F" w:rsidP="00A50D1F">
            <w:pPr>
              <w:rPr>
                <w:sz w:val="18"/>
                <w:szCs w:val="18"/>
              </w:rPr>
            </w:pPr>
          </w:p>
        </w:tc>
        <w:tc>
          <w:tcPr>
            <w:tcW w:w="2049" w:type="dxa"/>
            <w:gridSpan w:val="3"/>
            <w:vAlign w:val="center"/>
          </w:tcPr>
          <w:p w:rsidR="00A50D1F" w:rsidRDefault="00A50D1F" w:rsidP="00A50D1F">
            <w:pPr>
              <w:rPr>
                <w:sz w:val="18"/>
                <w:szCs w:val="18"/>
              </w:rPr>
            </w:pPr>
          </w:p>
        </w:tc>
        <w:tc>
          <w:tcPr>
            <w:tcW w:w="796" w:type="dxa"/>
            <w:gridSpan w:val="2"/>
            <w:vAlign w:val="center"/>
          </w:tcPr>
          <w:p w:rsidR="00A50D1F" w:rsidRDefault="00A50D1F" w:rsidP="00A50D1F">
            <w:pPr>
              <w:rPr>
                <w:sz w:val="18"/>
                <w:szCs w:val="18"/>
              </w:rPr>
            </w:pPr>
          </w:p>
        </w:tc>
        <w:tc>
          <w:tcPr>
            <w:tcW w:w="1893" w:type="dxa"/>
            <w:gridSpan w:val="2"/>
            <w:vAlign w:val="center"/>
          </w:tcPr>
          <w:p w:rsidR="00A50D1F" w:rsidRDefault="00A50D1F" w:rsidP="00A50D1F">
            <w:pPr>
              <w:rPr>
                <w:sz w:val="18"/>
                <w:szCs w:val="18"/>
              </w:rPr>
            </w:pPr>
          </w:p>
        </w:tc>
        <w:tc>
          <w:tcPr>
            <w:tcW w:w="1488" w:type="dxa"/>
            <w:gridSpan w:val="2"/>
            <w:vAlign w:val="center"/>
          </w:tcPr>
          <w:p w:rsidR="00A50D1F" w:rsidRDefault="00A50D1F" w:rsidP="00A50D1F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Align w:val="center"/>
          </w:tcPr>
          <w:p w:rsidR="00A50D1F" w:rsidRDefault="00A50D1F" w:rsidP="00A50D1F">
            <w:pPr>
              <w:rPr>
                <w:b/>
                <w:sz w:val="18"/>
                <w:szCs w:val="18"/>
              </w:rPr>
            </w:pPr>
          </w:p>
        </w:tc>
      </w:tr>
      <w:tr w:rsidR="00A50D1F" w:rsidTr="00A50D1F">
        <w:trPr>
          <w:trHeight w:val="455"/>
        </w:trPr>
        <w:tc>
          <w:tcPr>
            <w:tcW w:w="394" w:type="dxa"/>
            <w:vMerge/>
            <w:vAlign w:val="center"/>
          </w:tcPr>
          <w:p w:rsidR="00A50D1F" w:rsidRDefault="00A50D1F" w:rsidP="00A50D1F">
            <w:pPr>
              <w:rPr>
                <w:sz w:val="18"/>
                <w:szCs w:val="18"/>
              </w:rPr>
            </w:pPr>
          </w:p>
        </w:tc>
        <w:tc>
          <w:tcPr>
            <w:tcW w:w="594" w:type="dxa"/>
            <w:vAlign w:val="center"/>
          </w:tcPr>
          <w:p w:rsidR="00A50D1F" w:rsidRDefault="00A50D1F" w:rsidP="00A50D1F">
            <w:pPr>
              <w:rPr>
                <w:sz w:val="18"/>
                <w:szCs w:val="18"/>
              </w:rPr>
            </w:pPr>
          </w:p>
        </w:tc>
        <w:tc>
          <w:tcPr>
            <w:tcW w:w="593" w:type="dxa"/>
            <w:gridSpan w:val="3"/>
            <w:vAlign w:val="center"/>
          </w:tcPr>
          <w:p w:rsidR="00A50D1F" w:rsidRDefault="00A50D1F" w:rsidP="00A50D1F">
            <w:pPr>
              <w:rPr>
                <w:sz w:val="18"/>
                <w:szCs w:val="18"/>
              </w:rPr>
            </w:pPr>
          </w:p>
        </w:tc>
        <w:tc>
          <w:tcPr>
            <w:tcW w:w="1295" w:type="dxa"/>
            <w:gridSpan w:val="3"/>
            <w:vAlign w:val="center"/>
          </w:tcPr>
          <w:p w:rsidR="00A50D1F" w:rsidRDefault="00A50D1F" w:rsidP="00A50D1F">
            <w:pPr>
              <w:rPr>
                <w:sz w:val="18"/>
                <w:szCs w:val="18"/>
              </w:rPr>
            </w:pPr>
          </w:p>
        </w:tc>
        <w:tc>
          <w:tcPr>
            <w:tcW w:w="2049" w:type="dxa"/>
            <w:gridSpan w:val="3"/>
            <w:vAlign w:val="center"/>
          </w:tcPr>
          <w:p w:rsidR="00A50D1F" w:rsidRDefault="00A50D1F" w:rsidP="00A50D1F">
            <w:pPr>
              <w:rPr>
                <w:sz w:val="18"/>
                <w:szCs w:val="18"/>
              </w:rPr>
            </w:pPr>
          </w:p>
        </w:tc>
        <w:tc>
          <w:tcPr>
            <w:tcW w:w="796" w:type="dxa"/>
            <w:gridSpan w:val="2"/>
            <w:vAlign w:val="center"/>
          </w:tcPr>
          <w:p w:rsidR="00A50D1F" w:rsidRDefault="00A50D1F" w:rsidP="00A50D1F">
            <w:pPr>
              <w:rPr>
                <w:sz w:val="18"/>
                <w:szCs w:val="18"/>
              </w:rPr>
            </w:pPr>
          </w:p>
        </w:tc>
        <w:tc>
          <w:tcPr>
            <w:tcW w:w="1893" w:type="dxa"/>
            <w:gridSpan w:val="2"/>
            <w:vAlign w:val="center"/>
          </w:tcPr>
          <w:p w:rsidR="00A50D1F" w:rsidRDefault="00A50D1F" w:rsidP="00A50D1F">
            <w:pPr>
              <w:rPr>
                <w:sz w:val="18"/>
                <w:szCs w:val="18"/>
              </w:rPr>
            </w:pPr>
          </w:p>
        </w:tc>
        <w:tc>
          <w:tcPr>
            <w:tcW w:w="1488" w:type="dxa"/>
            <w:gridSpan w:val="2"/>
            <w:vAlign w:val="center"/>
          </w:tcPr>
          <w:p w:rsidR="00A50D1F" w:rsidRDefault="00A50D1F" w:rsidP="00A50D1F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Align w:val="center"/>
          </w:tcPr>
          <w:p w:rsidR="00A50D1F" w:rsidRDefault="00A50D1F" w:rsidP="00A50D1F">
            <w:pPr>
              <w:rPr>
                <w:b/>
                <w:sz w:val="18"/>
                <w:szCs w:val="18"/>
              </w:rPr>
            </w:pPr>
          </w:p>
        </w:tc>
      </w:tr>
      <w:tr w:rsidR="00A50D1F" w:rsidTr="00A50D1F">
        <w:trPr>
          <w:trHeight w:val="364"/>
        </w:trPr>
        <w:tc>
          <w:tcPr>
            <w:tcW w:w="4379" w:type="dxa"/>
            <w:gridSpan w:val="10"/>
            <w:vAlign w:val="center"/>
          </w:tcPr>
          <w:p w:rsidR="00A50D1F" w:rsidRDefault="00A50D1F" w:rsidP="00A50D1F"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不良反应</w:t>
            </w:r>
            <w:r>
              <w:rPr>
                <w:rFonts w:hint="eastAsia"/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事件名称</w:t>
            </w:r>
            <w:r>
              <w:rPr>
                <w:rFonts w:ascii="宋体" w:hint="eastAsia"/>
                <w:color w:val="FF0000"/>
                <w:sz w:val="18"/>
                <w:szCs w:val="18"/>
                <w:vertAlign w:val="superscript"/>
              </w:rPr>
              <w:t>*</w:t>
            </w:r>
            <w:r>
              <w:rPr>
                <w:sz w:val="18"/>
                <w:szCs w:val="18"/>
              </w:rPr>
              <w:t>：</w:t>
            </w:r>
          </w:p>
        </w:tc>
        <w:tc>
          <w:tcPr>
            <w:tcW w:w="5645" w:type="dxa"/>
            <w:gridSpan w:val="8"/>
            <w:vAlign w:val="center"/>
          </w:tcPr>
          <w:p w:rsidR="00A50D1F" w:rsidRDefault="00A50D1F" w:rsidP="00A50D1F"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不良反应</w:t>
            </w:r>
            <w:r>
              <w:rPr>
                <w:rFonts w:hint="eastAsia"/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事件发生时间</w:t>
            </w:r>
            <w:r>
              <w:rPr>
                <w:sz w:val="18"/>
                <w:szCs w:val="18"/>
              </w:rPr>
              <w:t xml:space="preserve">：　　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月</w:t>
            </w:r>
            <w:r>
              <w:rPr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日</w:t>
            </w:r>
          </w:p>
        </w:tc>
      </w:tr>
      <w:tr w:rsidR="00A50D1F" w:rsidTr="00A50D1F">
        <w:trPr>
          <w:trHeight w:val="1173"/>
        </w:trPr>
        <w:tc>
          <w:tcPr>
            <w:tcW w:w="10024" w:type="dxa"/>
            <w:gridSpan w:val="18"/>
          </w:tcPr>
          <w:p w:rsidR="00A50D1F" w:rsidRDefault="00A50D1F" w:rsidP="00A50D1F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不良反应</w:t>
            </w:r>
            <w:r>
              <w:rPr>
                <w:rFonts w:hint="eastAsia"/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事件过程描述</w:t>
            </w:r>
            <w:r>
              <w:rPr>
                <w:rFonts w:ascii="宋体" w:hint="eastAsia"/>
                <w:color w:val="FF0000"/>
                <w:sz w:val="18"/>
                <w:szCs w:val="18"/>
                <w:vertAlign w:val="superscript"/>
              </w:rPr>
              <w:t>*</w:t>
            </w:r>
            <w:r>
              <w:rPr>
                <w:rFonts w:hint="eastAsia"/>
                <w:sz w:val="18"/>
                <w:szCs w:val="18"/>
              </w:rPr>
              <w:t>（包括症状、体征、临床检验等）及处理情况（可附页）：</w:t>
            </w:r>
          </w:p>
        </w:tc>
      </w:tr>
      <w:tr w:rsidR="00A50D1F" w:rsidTr="00A50D1F">
        <w:trPr>
          <w:trHeight w:val="836"/>
        </w:trPr>
        <w:tc>
          <w:tcPr>
            <w:tcW w:w="10024" w:type="dxa"/>
            <w:gridSpan w:val="18"/>
            <w:vAlign w:val="center"/>
          </w:tcPr>
          <w:p w:rsidR="00A50D1F" w:rsidRDefault="00A50D1F" w:rsidP="00A50D1F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不良反应</w:t>
            </w:r>
            <w:r>
              <w:rPr>
                <w:rFonts w:hint="eastAsia"/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事件的结果</w:t>
            </w:r>
            <w:r>
              <w:rPr>
                <w:rFonts w:ascii="宋体" w:hint="eastAsia"/>
                <w:color w:val="FF0000"/>
                <w:sz w:val="18"/>
                <w:szCs w:val="18"/>
                <w:vertAlign w:val="superscript"/>
              </w:rPr>
              <w:t>*</w:t>
            </w:r>
            <w:r>
              <w:rPr>
                <w:sz w:val="18"/>
                <w:szCs w:val="18"/>
              </w:rPr>
              <w:t>：</w:t>
            </w:r>
            <w:r>
              <w:rPr>
                <w:rFonts w:hint="eastAsia"/>
                <w:sz w:val="18"/>
                <w:szCs w:val="18"/>
              </w:rPr>
              <w:t>痊愈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 xml:space="preserve">      </w:t>
            </w:r>
            <w:r>
              <w:rPr>
                <w:rFonts w:hint="eastAsia"/>
                <w:sz w:val="18"/>
                <w:szCs w:val="18"/>
              </w:rPr>
              <w:t>好转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 xml:space="preserve">      </w:t>
            </w:r>
            <w:r>
              <w:rPr>
                <w:rFonts w:hint="eastAsia"/>
                <w:sz w:val="18"/>
                <w:szCs w:val="18"/>
              </w:rPr>
              <w:t>未好转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 xml:space="preserve">      </w:t>
            </w:r>
            <w:r>
              <w:rPr>
                <w:rFonts w:hint="eastAsia"/>
                <w:sz w:val="18"/>
                <w:szCs w:val="18"/>
              </w:rPr>
              <w:t>不详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 xml:space="preserve">      </w:t>
            </w:r>
            <w:r>
              <w:rPr>
                <w:rFonts w:hint="eastAsia"/>
                <w:sz w:val="18"/>
                <w:szCs w:val="18"/>
              </w:rPr>
              <w:t>有后遗症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表现</w:t>
            </w:r>
            <w:r>
              <w:rPr>
                <w:sz w:val="18"/>
                <w:szCs w:val="18"/>
              </w:rPr>
              <w:t>：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                         </w:t>
            </w:r>
          </w:p>
          <w:p w:rsidR="00A50D1F" w:rsidRDefault="00A50D1F" w:rsidP="00A50D1F">
            <w:pPr>
              <w:spacing w:line="240" w:lineRule="exact"/>
              <w:ind w:firstLineChars="1000" w:firstLine="180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死亡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 xml:space="preserve">     </w:t>
            </w:r>
            <w:r>
              <w:rPr>
                <w:rFonts w:hint="eastAsia"/>
                <w:sz w:val="18"/>
                <w:szCs w:val="18"/>
              </w:rPr>
              <w:t>直接死因</w:t>
            </w:r>
            <w:r>
              <w:rPr>
                <w:sz w:val="18"/>
                <w:szCs w:val="18"/>
              </w:rPr>
              <w:t>：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                    </w:t>
            </w:r>
            <w:r>
              <w:rPr>
                <w:rFonts w:hint="eastAsia"/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死亡时间</w:t>
            </w:r>
            <w:r>
              <w:rPr>
                <w:sz w:val="18"/>
                <w:szCs w:val="18"/>
              </w:rPr>
              <w:t>：</w:t>
            </w:r>
            <w:r>
              <w:rPr>
                <w:rFonts w:hint="eastAsia"/>
                <w:sz w:val="18"/>
                <w:szCs w:val="18"/>
              </w:rPr>
              <w:t xml:space="preserve">       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月</w:t>
            </w:r>
            <w:r>
              <w:rPr>
                <w:rFonts w:hint="eastAsia"/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日</w:t>
            </w:r>
            <w:r>
              <w:rPr>
                <w:rFonts w:hint="eastAsia"/>
                <w:sz w:val="18"/>
                <w:szCs w:val="18"/>
              </w:rPr>
              <w:t xml:space="preserve">      </w:t>
            </w:r>
          </w:p>
        </w:tc>
      </w:tr>
      <w:tr w:rsidR="00A50D1F" w:rsidTr="00A50D1F">
        <w:trPr>
          <w:trHeight w:val="712"/>
        </w:trPr>
        <w:tc>
          <w:tcPr>
            <w:tcW w:w="10024" w:type="dxa"/>
            <w:gridSpan w:val="18"/>
            <w:vAlign w:val="center"/>
          </w:tcPr>
          <w:p w:rsidR="00A50D1F" w:rsidRDefault="00A50D1F" w:rsidP="00A50D1F"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停药或减量后，反应</w:t>
            </w:r>
            <w:r>
              <w:rPr>
                <w:rFonts w:hint="eastAsia"/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事件是否消失或减轻？</w:t>
            </w:r>
            <w:r>
              <w:rPr>
                <w:rFonts w:ascii="宋体" w:hint="eastAsia"/>
                <w:color w:val="FF0000"/>
                <w:sz w:val="18"/>
                <w:szCs w:val="18"/>
                <w:vertAlign w:val="superscript"/>
              </w:rPr>
              <w:t>*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 xml:space="preserve">        </w:t>
            </w:r>
            <w:r>
              <w:rPr>
                <w:rFonts w:hint="eastAsia"/>
                <w:sz w:val="18"/>
                <w:szCs w:val="18"/>
              </w:rPr>
              <w:t>是□</w:t>
            </w:r>
            <w:r>
              <w:rPr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否□</w:t>
            </w:r>
            <w:r>
              <w:rPr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不详□</w:t>
            </w:r>
            <w:r>
              <w:rPr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不适用□</w:t>
            </w:r>
          </w:p>
          <w:p w:rsidR="00A50D1F" w:rsidRDefault="00A50D1F" w:rsidP="00A50D1F"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再次使用可疑药品后是否再次出现同样反应</w:t>
            </w:r>
            <w:r>
              <w:rPr>
                <w:rFonts w:hint="eastAsia"/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事件？</w:t>
            </w:r>
            <w:r>
              <w:rPr>
                <w:rFonts w:ascii="宋体" w:hint="eastAsia"/>
                <w:color w:val="FF0000"/>
                <w:sz w:val="18"/>
                <w:szCs w:val="18"/>
                <w:vertAlign w:val="superscript"/>
              </w:rPr>
              <w:t>*</w:t>
            </w:r>
            <w:r>
              <w:rPr>
                <w:sz w:val="18"/>
                <w:szCs w:val="18"/>
              </w:rPr>
              <w:t xml:space="preserve">     </w:t>
            </w:r>
            <w:r>
              <w:rPr>
                <w:rFonts w:hint="eastAsia"/>
                <w:sz w:val="18"/>
                <w:szCs w:val="18"/>
              </w:rPr>
              <w:t>是□</w:t>
            </w:r>
            <w:r>
              <w:rPr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否□</w:t>
            </w:r>
            <w:r>
              <w:rPr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不详□</w:t>
            </w:r>
            <w:r>
              <w:rPr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不适用□</w:t>
            </w:r>
          </w:p>
        </w:tc>
      </w:tr>
      <w:tr w:rsidR="00A50D1F" w:rsidTr="00A50D1F">
        <w:trPr>
          <w:trHeight w:val="382"/>
        </w:trPr>
        <w:tc>
          <w:tcPr>
            <w:tcW w:w="10024" w:type="dxa"/>
            <w:gridSpan w:val="18"/>
            <w:vAlign w:val="center"/>
          </w:tcPr>
          <w:p w:rsidR="00A50D1F" w:rsidRDefault="00A50D1F" w:rsidP="00A50D1F"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对原患疾病的影响：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不明显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病程延长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病情加重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导致后遗症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导致死亡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</w:p>
        </w:tc>
      </w:tr>
      <w:tr w:rsidR="00A50D1F" w:rsidTr="00A50D1F">
        <w:trPr>
          <w:trHeight w:val="571"/>
        </w:trPr>
        <w:tc>
          <w:tcPr>
            <w:tcW w:w="1242" w:type="dxa"/>
            <w:gridSpan w:val="4"/>
            <w:vAlign w:val="center"/>
          </w:tcPr>
          <w:p w:rsidR="00A50D1F" w:rsidRDefault="00A50D1F" w:rsidP="00A50D1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关联性评价</w:t>
            </w:r>
            <w:r>
              <w:rPr>
                <w:rFonts w:ascii="宋体" w:hint="eastAsia"/>
                <w:color w:val="FF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8782" w:type="dxa"/>
            <w:gridSpan w:val="14"/>
            <w:vAlign w:val="center"/>
          </w:tcPr>
          <w:p w:rsidR="00A50D1F" w:rsidRDefault="00A50D1F" w:rsidP="00A50D1F">
            <w:pPr>
              <w:spacing w:line="28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报告人评价：　肯定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>很</w:t>
            </w:r>
            <w:proofErr w:type="gramStart"/>
            <w:r>
              <w:rPr>
                <w:rFonts w:hint="eastAsia"/>
                <w:sz w:val="18"/>
                <w:szCs w:val="18"/>
              </w:rPr>
              <w:t>可能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>可能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 xml:space="preserve">　</w:t>
            </w:r>
            <w:proofErr w:type="gramEnd"/>
            <w:r>
              <w:rPr>
                <w:rFonts w:hint="eastAsia"/>
                <w:sz w:val="18"/>
                <w:szCs w:val="18"/>
              </w:rPr>
              <w:t>可能无关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无法评价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 xml:space="preserve">　　</w:t>
            </w:r>
          </w:p>
        </w:tc>
      </w:tr>
      <w:tr w:rsidR="00A50D1F" w:rsidTr="00A50D1F">
        <w:trPr>
          <w:trHeight w:val="466"/>
        </w:trPr>
        <w:tc>
          <w:tcPr>
            <w:tcW w:w="1242" w:type="dxa"/>
            <w:gridSpan w:val="4"/>
            <w:vMerge w:val="restart"/>
            <w:vAlign w:val="center"/>
          </w:tcPr>
          <w:p w:rsidR="00A50D1F" w:rsidRDefault="00A50D1F" w:rsidP="00A50D1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报告者信息</w:t>
            </w:r>
            <w:r>
              <w:rPr>
                <w:rFonts w:ascii="宋体" w:hint="eastAsia"/>
                <w:color w:val="FF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2931" w:type="dxa"/>
            <w:gridSpan w:val="5"/>
            <w:vAlign w:val="center"/>
          </w:tcPr>
          <w:p w:rsidR="00A50D1F" w:rsidRDefault="00A50D1F" w:rsidP="00A50D1F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报告者姓名：</w:t>
            </w:r>
          </w:p>
        </w:tc>
        <w:tc>
          <w:tcPr>
            <w:tcW w:w="5851" w:type="dxa"/>
            <w:gridSpan w:val="9"/>
            <w:vAlign w:val="center"/>
          </w:tcPr>
          <w:p w:rsidR="00A50D1F" w:rsidRDefault="00A50D1F" w:rsidP="00A50D1F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职业：医生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药师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护士</w:t>
            </w:r>
            <w:r>
              <w:rPr>
                <w:rFonts w:ascii="宋体" w:hint="eastAsia"/>
                <w:sz w:val="18"/>
                <w:szCs w:val="18"/>
              </w:rPr>
              <w:t xml:space="preserve">□  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其他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</w:t>
            </w:r>
          </w:p>
        </w:tc>
      </w:tr>
      <w:tr w:rsidR="00A50D1F" w:rsidTr="00A50D1F">
        <w:trPr>
          <w:trHeight w:val="350"/>
        </w:trPr>
        <w:tc>
          <w:tcPr>
            <w:tcW w:w="1242" w:type="dxa"/>
            <w:gridSpan w:val="4"/>
            <w:vMerge/>
            <w:vAlign w:val="center"/>
          </w:tcPr>
          <w:p w:rsidR="00A50D1F" w:rsidRDefault="00A50D1F" w:rsidP="00A50D1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273" w:type="dxa"/>
            <w:gridSpan w:val="8"/>
            <w:vAlign w:val="center"/>
          </w:tcPr>
          <w:p w:rsidR="00A50D1F" w:rsidRDefault="00A50D1F" w:rsidP="00A50D1F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电子邮箱：</w:t>
            </w:r>
          </w:p>
        </w:tc>
        <w:tc>
          <w:tcPr>
            <w:tcW w:w="4509" w:type="dxa"/>
            <w:gridSpan w:val="6"/>
            <w:vAlign w:val="center"/>
          </w:tcPr>
          <w:p w:rsidR="00A50D1F" w:rsidRDefault="00A50D1F" w:rsidP="00A50D1F">
            <w:pPr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联系电话：</w:t>
            </w:r>
          </w:p>
        </w:tc>
      </w:tr>
      <w:tr w:rsidR="00A50D1F" w:rsidTr="00A50D1F">
        <w:trPr>
          <w:trHeight w:val="564"/>
        </w:trPr>
        <w:tc>
          <w:tcPr>
            <w:tcW w:w="1242" w:type="dxa"/>
            <w:gridSpan w:val="4"/>
            <w:vAlign w:val="center"/>
          </w:tcPr>
          <w:p w:rsidR="00A50D1F" w:rsidRDefault="00A50D1F" w:rsidP="00A50D1F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备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注</w:t>
            </w:r>
            <w:r>
              <w:rPr>
                <w:rFonts w:ascii="宋体" w:hint="eastAsia"/>
                <w:color w:val="FF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8782" w:type="dxa"/>
            <w:gridSpan w:val="14"/>
            <w:vAlign w:val="center"/>
          </w:tcPr>
          <w:p w:rsidR="00A50D1F" w:rsidRDefault="00A50D1F" w:rsidP="00A50D1F">
            <w:pPr>
              <w:rPr>
                <w:sz w:val="18"/>
                <w:szCs w:val="18"/>
              </w:rPr>
            </w:pPr>
          </w:p>
        </w:tc>
      </w:tr>
    </w:tbl>
    <w:p w:rsidR="00A50D1F" w:rsidRDefault="00A50D1F" w:rsidP="00A50D1F">
      <w:pPr>
        <w:spacing w:line="240" w:lineRule="exact"/>
        <w:rPr>
          <w:rFonts w:ascii="宋体" w:hint="eastAsia"/>
          <w:u w:val="single"/>
        </w:rPr>
      </w:pPr>
      <w:r>
        <w:rPr>
          <w:rFonts w:ascii="宋体" w:hint="eastAsia"/>
          <w:sz w:val="18"/>
          <w:szCs w:val="18"/>
        </w:rPr>
        <w:t>首次报告</w:t>
      </w:r>
      <w:r>
        <w:rPr>
          <w:rFonts w:ascii="宋体" w:hint="eastAsia"/>
          <w:color w:val="FF0000"/>
          <w:sz w:val="18"/>
          <w:szCs w:val="18"/>
          <w:vertAlign w:val="superscript"/>
        </w:rPr>
        <w:t>*</w:t>
      </w:r>
      <w:r>
        <w:rPr>
          <w:rFonts w:ascii="Segoe UI Emoji" w:hAnsi="Segoe UI Emoji" w:cs="Segoe UI Emoji" w:hint="eastAsia"/>
          <w:sz w:val="18"/>
          <w:szCs w:val="18"/>
        </w:rPr>
        <w:t>□</w:t>
      </w:r>
      <w:r>
        <w:rPr>
          <w:rFonts w:ascii="宋体" w:hint="eastAsia"/>
          <w:sz w:val="18"/>
          <w:szCs w:val="18"/>
        </w:rPr>
        <w:t xml:space="preserve">        跟踪报告□           </w:t>
      </w:r>
      <w:r>
        <w:rPr>
          <w:rFonts w:ascii="宋体" w:hint="eastAsia"/>
          <w:bCs/>
          <w:sz w:val="18"/>
          <w:szCs w:val="18"/>
        </w:rPr>
        <w:t>填报者姓名</w:t>
      </w:r>
      <w:r>
        <w:rPr>
          <w:rFonts w:ascii="宋体" w:hint="eastAsia"/>
          <w:color w:val="FF0000"/>
          <w:sz w:val="18"/>
          <w:szCs w:val="18"/>
          <w:vertAlign w:val="superscript"/>
        </w:rPr>
        <w:t>*</w:t>
      </w:r>
      <w:r>
        <w:rPr>
          <w:rFonts w:ascii="宋体" w:hint="eastAsia"/>
          <w:bCs/>
          <w:sz w:val="18"/>
          <w:szCs w:val="18"/>
        </w:rPr>
        <w:t>：</w:t>
      </w:r>
      <w:r>
        <w:rPr>
          <w:rFonts w:ascii="宋体" w:hint="eastAsia"/>
          <w:bCs/>
          <w:sz w:val="18"/>
          <w:szCs w:val="18"/>
          <w:u w:val="single"/>
        </w:rPr>
        <w:t xml:space="preserve">            </w:t>
      </w:r>
      <w:r>
        <w:rPr>
          <w:rFonts w:ascii="宋体" w:hint="eastAsia"/>
          <w:bCs/>
          <w:sz w:val="18"/>
          <w:szCs w:val="18"/>
        </w:rPr>
        <w:t xml:space="preserve">            填报者联系方式</w:t>
      </w:r>
      <w:r>
        <w:rPr>
          <w:rFonts w:ascii="宋体" w:hint="eastAsia"/>
          <w:color w:val="FF0000"/>
          <w:sz w:val="18"/>
          <w:szCs w:val="18"/>
          <w:vertAlign w:val="superscript"/>
        </w:rPr>
        <w:t>*</w:t>
      </w:r>
      <w:r>
        <w:rPr>
          <w:rFonts w:ascii="宋体" w:hint="eastAsia"/>
        </w:rPr>
        <w:t>：</w:t>
      </w:r>
      <w:r>
        <w:rPr>
          <w:rFonts w:ascii="宋体" w:hint="eastAsia"/>
          <w:u w:val="single"/>
        </w:rPr>
        <w:t xml:space="preserve">     </w:t>
      </w:r>
    </w:p>
    <w:p w:rsidR="00A50D1F" w:rsidRPr="00A50D1F" w:rsidRDefault="00A50D1F" w:rsidP="00A50D1F">
      <w:pPr>
        <w:spacing w:line="240" w:lineRule="exact"/>
        <w:rPr>
          <w:rFonts w:ascii="宋体"/>
          <w:u w:val="single"/>
        </w:rPr>
      </w:pPr>
      <w:r>
        <w:rPr>
          <w:rFonts w:hint="eastAsia"/>
          <w:sz w:val="18"/>
          <w:szCs w:val="18"/>
        </w:rPr>
        <w:t>报告类型</w:t>
      </w:r>
      <w:r>
        <w:rPr>
          <w:rFonts w:ascii="宋体" w:hint="eastAsia"/>
          <w:color w:val="FF0000"/>
          <w:sz w:val="18"/>
          <w:szCs w:val="18"/>
          <w:vertAlign w:val="superscript"/>
        </w:rPr>
        <w:t>*</w:t>
      </w:r>
      <w:r>
        <w:rPr>
          <w:rFonts w:hint="eastAsia"/>
          <w:sz w:val="18"/>
          <w:szCs w:val="18"/>
        </w:rPr>
        <w:t>：新的</w:t>
      </w:r>
      <w:r>
        <w:rPr>
          <w:rFonts w:ascii="宋体" w:hint="eastAsia"/>
          <w:sz w:val="18"/>
          <w:szCs w:val="18"/>
        </w:rPr>
        <w:t xml:space="preserve">□  </w:t>
      </w:r>
      <w:r>
        <w:rPr>
          <w:rFonts w:hint="eastAsia"/>
          <w:sz w:val="18"/>
          <w:szCs w:val="18"/>
        </w:rPr>
        <w:t>严重</w:t>
      </w:r>
      <w:r>
        <w:rPr>
          <w:rFonts w:ascii="宋体" w:hint="eastAsia"/>
          <w:sz w:val="18"/>
          <w:szCs w:val="18"/>
        </w:rPr>
        <w:t>□</w:t>
      </w:r>
      <w:r>
        <w:rPr>
          <w:rFonts w:hint="eastAsia"/>
          <w:sz w:val="18"/>
          <w:szCs w:val="18"/>
        </w:rPr>
        <w:t xml:space="preserve">  </w:t>
      </w:r>
      <w:r>
        <w:rPr>
          <w:rFonts w:hint="eastAsia"/>
          <w:sz w:val="18"/>
          <w:szCs w:val="18"/>
        </w:rPr>
        <w:t>一般</w:t>
      </w:r>
      <w:r>
        <w:rPr>
          <w:rFonts w:ascii="Segoe UI Emoji" w:hAnsi="Segoe UI Emoji" w:cs="Segoe UI Emoji" w:hint="eastAsia"/>
          <w:sz w:val="18"/>
          <w:szCs w:val="18"/>
        </w:rPr>
        <w:t>□</w:t>
      </w:r>
      <w:r>
        <w:rPr>
          <w:rFonts w:ascii="宋体" w:hint="eastAsia"/>
          <w:sz w:val="18"/>
          <w:szCs w:val="18"/>
        </w:rPr>
        <w:t xml:space="preserve">       </w:t>
      </w:r>
      <w:r>
        <w:rPr>
          <w:rFonts w:ascii="宋体" w:hint="eastAsia"/>
          <w:bCs/>
          <w:sz w:val="18"/>
          <w:szCs w:val="18"/>
        </w:rPr>
        <w:t>报告单位类别：医疗机构</w:t>
      </w:r>
      <w:r>
        <w:rPr>
          <w:rFonts w:ascii="宋体" w:hint="eastAsia"/>
          <w:sz w:val="18"/>
          <w:szCs w:val="18"/>
        </w:rPr>
        <w:t xml:space="preserve">□   </w:t>
      </w:r>
      <w:r>
        <w:rPr>
          <w:rFonts w:hint="eastAsia"/>
          <w:bCs/>
          <w:sz w:val="18"/>
          <w:szCs w:val="18"/>
        </w:rPr>
        <w:t>经营企业</w:t>
      </w:r>
      <w:r>
        <w:rPr>
          <w:rFonts w:ascii="宋体" w:hint="eastAsia"/>
          <w:sz w:val="18"/>
          <w:szCs w:val="18"/>
        </w:rPr>
        <w:t>□   生产企业</w:t>
      </w:r>
      <w:r>
        <w:rPr>
          <w:rFonts w:ascii="Segoe UI Emoji" w:hAnsi="Segoe UI Emoji" w:cs="Segoe UI Emoji" w:hint="eastAsia"/>
          <w:sz w:val="18"/>
          <w:szCs w:val="18"/>
        </w:rPr>
        <w:t>□</w:t>
      </w:r>
      <w:r>
        <w:rPr>
          <w:rFonts w:ascii="宋体" w:hint="eastAsia"/>
          <w:sz w:val="18"/>
          <w:szCs w:val="18"/>
        </w:rPr>
        <w:t xml:space="preserve">   个人□   其他□</w:t>
      </w:r>
      <w:bookmarkStart w:id="0" w:name="_GoBack"/>
      <w:bookmarkEnd w:id="0"/>
    </w:p>
    <w:p w:rsidR="00920D60" w:rsidRPr="00A50D1F" w:rsidRDefault="00920D60" w:rsidP="00A50D1F">
      <w:pPr>
        <w:spacing w:line="240" w:lineRule="exact"/>
        <w:ind w:firstLineChars="100" w:firstLine="241"/>
        <w:rPr>
          <w:b/>
          <w:u w:val="single"/>
        </w:rPr>
      </w:pPr>
    </w:p>
    <w:sectPr w:rsidR="00920D60" w:rsidRPr="00A50D1F" w:rsidSect="00B93023">
      <w:headerReference w:type="default" r:id="rId7"/>
      <w:footerReference w:type="default" r:id="rId8"/>
      <w:pgSz w:w="11906" w:h="16838"/>
      <w:pgMar w:top="1134" w:right="1134" w:bottom="1134" w:left="1701" w:header="454" w:footer="454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075C" w:rsidRDefault="001A075C" w:rsidP="00A50D1F">
      <w:r>
        <w:separator/>
      </w:r>
    </w:p>
  </w:endnote>
  <w:endnote w:type="continuationSeparator" w:id="0">
    <w:p w:rsidR="001A075C" w:rsidRDefault="001A075C" w:rsidP="00A50D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Segoe UI Emoji">
    <w:charset w:val="00"/>
    <w:family w:val="swiss"/>
    <w:pitch w:val="variable"/>
    <w:sig w:usb0="00000003" w:usb1="02000000" w:usb2="00000000" w:usb3="00000000" w:csb0="00000001" w:csb1="00000000"/>
  </w:font>
  <w:font w:name="times new norman">
    <w:altName w:val="Times New Roman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6C50" w:rsidRDefault="001A075C" w:rsidP="00F26C50">
    <w:pPr>
      <w:pStyle w:val="a4"/>
      <w:pBdr>
        <w:top w:val="single" w:sz="6" w:space="1" w:color="auto"/>
      </w:pBdr>
      <w:wordWrap w:val="0"/>
      <w:ind w:right="360"/>
    </w:pPr>
    <w:r w:rsidRPr="00625850">
      <w:rPr>
        <w:rFonts w:ascii="times new norman" w:hAnsi="times new norman" w:hint="eastAsia"/>
        <w:bCs/>
        <w:color w:val="000000"/>
        <w:szCs w:val="24"/>
      </w:rPr>
      <w:t>知识产权属于</w:t>
    </w:r>
    <w:r w:rsidRPr="007A431C">
      <w:rPr>
        <w:rFonts w:hint="eastAsia"/>
        <w:bCs/>
        <w:szCs w:val="21"/>
      </w:rPr>
      <w:t>四川尚锐</w:t>
    </w:r>
    <w:r>
      <w:rPr>
        <w:rFonts w:hint="eastAsia"/>
        <w:bCs/>
        <w:szCs w:val="21"/>
      </w:rPr>
      <w:t>生物医药</w:t>
    </w:r>
    <w:r w:rsidRPr="007A431C">
      <w:rPr>
        <w:rFonts w:hint="eastAsia"/>
        <w:bCs/>
        <w:szCs w:val="21"/>
      </w:rPr>
      <w:t>有限公司</w:t>
    </w:r>
    <w:r w:rsidRPr="00625850">
      <w:rPr>
        <w:rFonts w:ascii="times new norman" w:hAnsi="times new norman" w:hint="eastAsia"/>
        <w:bCs/>
        <w:color w:val="000000"/>
        <w:szCs w:val="24"/>
      </w:rPr>
      <w:t>所有</w:t>
    </w:r>
    <w:r>
      <w:rPr>
        <w:rFonts w:ascii="times new norman" w:hAnsi="times new norman" w:hint="eastAsia"/>
        <w:bCs/>
        <w:color w:val="000000"/>
        <w:szCs w:val="24"/>
      </w:rPr>
      <w:t xml:space="preserve">                                          </w:t>
    </w:r>
    <w:r>
      <w:rPr>
        <w:rFonts w:hint="eastAsia"/>
      </w:rPr>
      <w:t>第</w:t>
    </w:r>
    <w:r>
      <w:rPr>
        <w:rFonts w:hint="eastAsia"/>
        <w:b/>
      </w:rPr>
      <w:t>1</w:t>
    </w:r>
    <w:r w:rsidRPr="007253DE">
      <w:rPr>
        <w:rFonts w:hint="eastAsia"/>
      </w:rPr>
      <w:t>页</w:t>
    </w:r>
    <w:r>
      <w:rPr>
        <w:lang w:val="zh-CN"/>
      </w:rPr>
      <w:t xml:space="preserve"> / </w:t>
    </w:r>
    <w:r>
      <w:rPr>
        <w:rFonts w:hint="eastAsia"/>
        <w:lang w:val="zh-CN"/>
      </w:rPr>
      <w:t>共</w:t>
    </w:r>
    <w:r>
      <w:rPr>
        <w:rFonts w:hint="eastAsia"/>
        <w:b/>
        <w:noProof/>
      </w:rPr>
      <w:t>1</w:t>
    </w:r>
    <w:r w:rsidRPr="007253DE">
      <w:rPr>
        <w:rFonts w:hint="eastAsia"/>
      </w:rPr>
      <w:t>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075C" w:rsidRDefault="001A075C" w:rsidP="00A50D1F">
      <w:r>
        <w:separator/>
      </w:r>
    </w:p>
  </w:footnote>
  <w:footnote w:type="continuationSeparator" w:id="0">
    <w:p w:rsidR="001A075C" w:rsidRDefault="001A075C" w:rsidP="00A50D1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0D1F" w:rsidRDefault="00A50D1F" w:rsidP="00A50D1F">
    <w:pPr>
      <w:pStyle w:val="a3"/>
      <w:pBdr>
        <w:bottom w:val="thinThickSmallGap" w:sz="24" w:space="1" w:color="auto"/>
      </w:pBdr>
      <w:jc w:val="right"/>
      <w:rPr>
        <w:rFonts w:ascii="宋体" w:hint="eastAsia"/>
        <w:szCs w:val="20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69B54B8C" wp14:editId="6B202155">
          <wp:simplePos x="0" y="0"/>
          <wp:positionH relativeFrom="column">
            <wp:posOffset>79375</wp:posOffset>
          </wp:positionH>
          <wp:positionV relativeFrom="paragraph">
            <wp:posOffset>-149860</wp:posOffset>
          </wp:positionV>
          <wp:extent cx="1573530" cy="556895"/>
          <wp:effectExtent l="0" t="0" r="0" b="0"/>
          <wp:wrapSquare wrapText="right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3530" cy="5568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A431C">
      <w:rPr>
        <w:rFonts w:hint="eastAsia"/>
        <w:bCs/>
        <w:szCs w:val="21"/>
      </w:rPr>
      <w:t>四川尚锐</w:t>
    </w:r>
    <w:r>
      <w:rPr>
        <w:rFonts w:hint="eastAsia"/>
        <w:bCs/>
        <w:szCs w:val="21"/>
      </w:rPr>
      <w:t>生物医药</w:t>
    </w:r>
    <w:r w:rsidRPr="007A431C">
      <w:rPr>
        <w:rFonts w:hint="eastAsia"/>
        <w:bCs/>
        <w:szCs w:val="21"/>
      </w:rPr>
      <w:t>有限公司</w:t>
    </w:r>
  </w:p>
  <w:p w:rsidR="00A50D1F" w:rsidRDefault="00A50D1F" w:rsidP="00A50D1F">
    <w:pPr>
      <w:pStyle w:val="a3"/>
      <w:pBdr>
        <w:bottom w:val="thinThickSmallGap" w:sz="24" w:space="1" w:color="auto"/>
      </w:pBdr>
      <w:jc w:val="right"/>
      <w:rPr>
        <w:rFonts w:ascii="宋体" w:hint="eastAsia"/>
        <w:szCs w:val="20"/>
      </w:rPr>
    </w:pPr>
  </w:p>
  <w:p w:rsidR="00A50D1F" w:rsidRPr="00A50D1F" w:rsidRDefault="00A50D1F" w:rsidP="00A50D1F">
    <w:pPr>
      <w:pStyle w:val="a3"/>
      <w:pBdr>
        <w:bottom w:val="thinThickSmallGap" w:sz="24" w:space="1" w:color="auto"/>
      </w:pBdr>
      <w:jc w:val="right"/>
      <w:rPr>
        <w:rFonts w:ascii="宋体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2642"/>
    <w:rsid w:val="000D2642"/>
    <w:rsid w:val="001A075C"/>
    <w:rsid w:val="00920D60"/>
    <w:rsid w:val="00A50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0D1F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50D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50D1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50D1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50D1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0D1F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50D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50D1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50D1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50D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157</Words>
  <Characters>895</Characters>
  <Application>Microsoft Office Word</Application>
  <DocSecurity>0</DocSecurity>
  <Lines>7</Lines>
  <Paragraphs>2</Paragraphs>
  <ScaleCrop>false</ScaleCrop>
  <Company>Microsoft</Company>
  <LinksUpToDate>false</LinksUpToDate>
  <CharactersWithSpaces>1050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2021-07-07T07:54:00Z</dcterms:created>
  <dcterms:modified xsi:type="dcterms:W3CDTF">2021-07-07T08:00:00Z</dcterms:modified>
</cp:coreProperties>
</file>